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0" w:afterAutospacing="0" w:line="540" w:lineRule="atLeast"/>
        <w:ind w:left="0" w:right="0"/>
        <w:jc w:val="center"/>
        <w:rPr>
          <w:color w:val="243D73"/>
          <w:sz w:val="36"/>
          <w:szCs w:val="36"/>
          <w:bdr w:val="none" w:color="auto" w:sz="0" w:space="0"/>
          <w:shd w:val="clear" w:fill="FFFFFF"/>
        </w:rPr>
      </w:pPr>
      <w:bookmarkStart w:id="0" w:name="_GoBack"/>
      <w:r>
        <w:rPr>
          <w:color w:val="243D73"/>
          <w:sz w:val="36"/>
          <w:szCs w:val="36"/>
          <w:bdr w:val="none" w:color="auto" w:sz="0" w:space="0"/>
          <w:shd w:val="clear" w:fill="FFFFFF"/>
        </w:rPr>
        <w:t>我院在全国大学生机械创新设计大赛河北分区预赛中获三等奖</w:t>
      </w:r>
      <w:bookmarkEnd w:id="0"/>
    </w:p>
    <w:p>
      <w:pPr>
        <w:pStyle w:val="3"/>
        <w:keepNext w:val="0"/>
        <w:keepLines w:val="0"/>
        <w:widowControl/>
        <w:suppressLineNumbers w:val="0"/>
        <w:spacing w:before="150" w:beforeAutospacing="0" w:after="150" w:afterAutospacing="0" w:line="525" w:lineRule="atLeast"/>
        <w:ind w:left="0" w:right="0" w:firstLine="420"/>
      </w:pPr>
      <w:r>
        <w:rPr>
          <w:color w:val="333333"/>
          <w:sz w:val="21"/>
          <w:szCs w:val="21"/>
          <w:shd w:val="clear" w:fill="FFFFFF"/>
        </w:rPr>
        <w:t>2016年4月23日，由我院荣誉老师指导的两个参赛作品《多功能装车机》《概念包装箱》，在河北省大学生机械创新设计大赛暨第七届全国大学生机械创新设计大赛河北分区预赛中分别获得三等奖和优秀奖。本次活动，充分展示了我院学生的机械创新和实践操作水平，激发了学生对机械设计的热情，提供了相互交流的平台。</w:t>
      </w:r>
    </w:p>
    <w:p>
      <w:pPr>
        <w:pStyle w:val="3"/>
        <w:keepNext w:val="0"/>
        <w:keepLines w:val="0"/>
        <w:widowControl/>
        <w:suppressLineNumbers w:val="0"/>
        <w:spacing w:before="150" w:beforeAutospacing="0" w:after="150" w:afterAutospacing="0" w:line="525" w:lineRule="atLeast"/>
        <w:ind w:left="0" w:right="0" w:firstLine="420"/>
      </w:pPr>
      <w:r>
        <w:rPr>
          <w:color w:val="000000"/>
          <w:sz w:val="21"/>
          <w:szCs w:val="21"/>
          <w:u w:val="none"/>
          <w:shd w:val="clear" w:fill="FFFFFF"/>
        </w:rPr>
        <w:drawing>
          <wp:inline distT="0" distB="0" distL="114300" distR="114300">
            <wp:extent cx="4953000" cy="2790825"/>
            <wp:effectExtent l="0" t="0" r="0" b="9525"/>
            <wp:docPr id="2" name="图片 2"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953000" cy="2790825"/>
                    </a:xfrm>
                    <a:prstGeom prst="rect">
                      <a:avLst/>
                    </a:prstGeom>
                    <a:noFill/>
                    <a:ln w="9525">
                      <a:noFill/>
                    </a:ln>
                  </pic:spPr>
                </pic:pic>
              </a:graphicData>
            </a:graphic>
          </wp:inline>
        </w:drawing>
      </w:r>
    </w:p>
    <w:p>
      <w:pPr>
        <w:pStyle w:val="3"/>
        <w:keepNext w:val="0"/>
        <w:keepLines w:val="0"/>
        <w:widowControl/>
        <w:suppressLineNumbers w:val="0"/>
        <w:spacing w:before="150" w:beforeAutospacing="0" w:after="150" w:afterAutospacing="0" w:line="525" w:lineRule="atLeast"/>
        <w:ind w:left="0" w:right="0" w:firstLine="420"/>
        <w:jc w:val="center"/>
      </w:pPr>
      <w:r>
        <w:rPr>
          <w:color w:val="333333"/>
          <w:sz w:val="21"/>
          <w:szCs w:val="21"/>
          <w:shd w:val="clear" w:fill="FFFFFF"/>
        </w:rPr>
        <w:t>我院参赛代表队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728E2"/>
    <w:rsid w:val="154728E2"/>
    <w:rsid w:val="3AD6564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color w:val="525252"/>
      <w:kern w:val="44"/>
      <w:sz w:val="22"/>
      <w:szCs w:val="22"/>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Emphasis"/>
    <w:basedOn w:val="4"/>
    <w:qFormat/>
    <w:uiPriority w:val="0"/>
    <w:rPr>
      <w:color w:val="000000"/>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hyperlink" Target="http://w2.hevttc.edu.cn/jdx/wp-content/uploads/2016/04/20160428055858986.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2018-04-26T02:29:00Z</dcterms:created>
  <dc:creator>Administrator</dc:creator>
  <cp:lastModifiedBy>Administrator</cp:lastModifiedBy>
  <dcterms:modified xsi:type="dcterms:W3CDTF">2018-04-26T02:31:51Z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